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CB55" w14:textId="77777777" w:rsidR="00521A28" w:rsidRPr="00D131F7" w:rsidRDefault="00C10036" w:rsidP="00521A28">
      <w:pPr>
        <w:widowControl w:val="0"/>
      </w:pPr>
      <w:r>
        <w:rPr>
          <w:noProof/>
          <w:lang w:eastAsia="en-GB"/>
        </w:rPr>
        <w:pict w14:anchorId="1CDCB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11.6pt">
            <v:imagedata r:id="rId5" o:title="PDT_LOGO-PDTgreen[1]"/>
          </v:shape>
        </w:pict>
      </w:r>
    </w:p>
    <w:p w14:paraId="65CF623B" w14:textId="77777777" w:rsidR="00521A28" w:rsidRPr="00D131F7" w:rsidRDefault="00521A28" w:rsidP="00521A28">
      <w:pPr>
        <w:widowControl w:val="0"/>
        <w:jc w:val="center"/>
      </w:pPr>
    </w:p>
    <w:p w14:paraId="5FF84FEB" w14:textId="77777777" w:rsidR="00521A28" w:rsidRPr="00D131F7" w:rsidRDefault="00521A28" w:rsidP="00521A28">
      <w:pPr>
        <w:widowControl w:val="0"/>
        <w:jc w:val="center"/>
      </w:pPr>
    </w:p>
    <w:p w14:paraId="6197BA91" w14:textId="3279C102" w:rsidR="00521A28" w:rsidRPr="00D131F7" w:rsidRDefault="0053015B" w:rsidP="0053015B">
      <w:pPr>
        <w:pStyle w:val="Title"/>
        <w:rPr>
          <w:rFonts w:eastAsia="Calibri"/>
        </w:rPr>
      </w:pPr>
      <w:r>
        <w:rPr>
          <w:rFonts w:eastAsia="Calibri"/>
        </w:rPr>
        <w:t>Quality Policy</w:t>
      </w:r>
    </w:p>
    <w:p w14:paraId="14DD4730" w14:textId="77777777" w:rsidR="00521A28" w:rsidRPr="00D131F7" w:rsidRDefault="00521A28" w:rsidP="00521A28">
      <w:pPr>
        <w:widowControl w:val="0"/>
        <w:jc w:val="center"/>
      </w:pPr>
    </w:p>
    <w:p w14:paraId="0E938309" w14:textId="2F5A209B" w:rsidR="0053015B" w:rsidRDefault="0053015B" w:rsidP="0053015B">
      <w:pPr>
        <w:pStyle w:val="Subtitle"/>
        <w:rPr>
          <w:rFonts w:eastAsia="Calibri"/>
          <w:b w:val="0"/>
          <w:lang w:eastAsia="en-GB"/>
        </w:rPr>
      </w:pPr>
      <w:r w:rsidRPr="002D4D76">
        <w:rPr>
          <w:rFonts w:eastAsia="Calibri"/>
          <w:lang w:eastAsia="en-GB"/>
        </w:rPr>
        <w:t>Approved by Board of Trustees on:</w:t>
      </w:r>
      <w:r w:rsidR="00C10036">
        <w:rPr>
          <w:rFonts w:eastAsia="Calibri"/>
          <w:lang w:eastAsia="en-GB"/>
        </w:rPr>
        <w:t xml:space="preserve">  May 23</w:t>
      </w:r>
      <w:r w:rsidR="00C10036" w:rsidRPr="00C10036">
        <w:rPr>
          <w:rFonts w:eastAsia="Calibri"/>
          <w:vertAlign w:val="superscript"/>
          <w:lang w:eastAsia="en-GB"/>
        </w:rPr>
        <w:t>rd</w:t>
      </w:r>
      <w:r w:rsidR="00C10036">
        <w:rPr>
          <w:rFonts w:eastAsia="Calibri"/>
          <w:lang w:eastAsia="en-GB"/>
        </w:rPr>
        <w:t xml:space="preserve"> 2023</w:t>
      </w:r>
    </w:p>
    <w:p w14:paraId="1CE2190F" w14:textId="77777777" w:rsidR="0053015B" w:rsidRPr="002D4D76" w:rsidRDefault="0053015B" w:rsidP="0053015B">
      <w:pPr>
        <w:pStyle w:val="Subtitle"/>
        <w:rPr>
          <w:rFonts w:eastAsia="Calibri"/>
          <w:b w:val="0"/>
          <w:lang w:eastAsia="en-GB"/>
        </w:rPr>
      </w:pPr>
    </w:p>
    <w:p w14:paraId="28E81C28" w14:textId="0F4EDB6E" w:rsidR="0053015B" w:rsidRPr="002D4D76" w:rsidRDefault="0053015B" w:rsidP="0053015B">
      <w:pPr>
        <w:pStyle w:val="Subtitle"/>
        <w:rPr>
          <w:rFonts w:eastAsia="Calibri"/>
          <w:b w:val="0"/>
          <w:lang w:eastAsia="en-GB"/>
        </w:rPr>
      </w:pPr>
      <w:r w:rsidRPr="002D4D76">
        <w:rPr>
          <w:rFonts w:eastAsia="Calibri"/>
          <w:lang w:eastAsia="en-GB"/>
        </w:rPr>
        <w:t xml:space="preserve">Lead Staff Member:  </w:t>
      </w:r>
      <w:r>
        <w:rPr>
          <w:rFonts w:eastAsia="Calibri"/>
          <w:lang w:eastAsia="en-GB"/>
        </w:rPr>
        <w:t>Jackie Rosenberg</w:t>
      </w:r>
    </w:p>
    <w:p w14:paraId="6B8CFDD9" w14:textId="77777777" w:rsidR="0053015B" w:rsidRPr="002D4D76" w:rsidRDefault="0053015B" w:rsidP="0053015B">
      <w:pPr>
        <w:pStyle w:val="Subtitle"/>
        <w:rPr>
          <w:rFonts w:eastAsia="Calibri"/>
          <w:b w:val="0"/>
          <w:lang w:eastAsia="en-GB"/>
        </w:rPr>
      </w:pPr>
    </w:p>
    <w:p w14:paraId="1AF36D70" w14:textId="1E3EDFF5" w:rsidR="0053015B" w:rsidRPr="002D4D76" w:rsidRDefault="0053015B" w:rsidP="0053015B">
      <w:pPr>
        <w:pStyle w:val="Subtitle"/>
        <w:rPr>
          <w:rFonts w:eastAsia="Calibri"/>
          <w:b w:val="0"/>
          <w:lang w:eastAsia="en-GB"/>
        </w:rPr>
      </w:pPr>
      <w:r w:rsidRPr="002D4D76">
        <w:rPr>
          <w:rFonts w:eastAsia="Calibri"/>
          <w:lang w:eastAsia="en-GB"/>
        </w:rPr>
        <w:t xml:space="preserve">Lead Trustee:  </w:t>
      </w:r>
      <w:r w:rsidR="00C10036">
        <w:rPr>
          <w:rFonts w:eastAsia="Calibri"/>
          <w:lang w:eastAsia="en-GB"/>
        </w:rPr>
        <w:t>Katerina Alexiou</w:t>
      </w:r>
    </w:p>
    <w:p w14:paraId="0BA994B6" w14:textId="77777777" w:rsidR="00521A28" w:rsidRPr="00D131F7" w:rsidRDefault="00521A28" w:rsidP="00521A28">
      <w:pPr>
        <w:widowControl w:val="0"/>
        <w:rPr>
          <w:b/>
          <w:sz w:val="40"/>
          <w:szCs w:val="40"/>
        </w:rPr>
      </w:pPr>
    </w:p>
    <w:p w14:paraId="03BABD4C" w14:textId="77777777" w:rsidR="00521A28" w:rsidRPr="00D131F7" w:rsidRDefault="00521A28" w:rsidP="00521A28">
      <w:pPr>
        <w:widowControl w:val="0"/>
        <w:rPr>
          <w:b/>
          <w:sz w:val="40"/>
          <w:szCs w:val="40"/>
        </w:rPr>
      </w:pPr>
    </w:p>
    <w:p w14:paraId="2DFCC269" w14:textId="77777777" w:rsidR="007742C5" w:rsidRDefault="007742C5" w:rsidP="00521A28">
      <w:pPr>
        <w:widowControl w:val="0"/>
        <w:rPr>
          <w:b/>
          <w:sz w:val="40"/>
          <w:szCs w:val="40"/>
        </w:rPr>
      </w:pPr>
    </w:p>
    <w:p w14:paraId="54BAF9A7" w14:textId="77777777" w:rsidR="00A81757" w:rsidRPr="00D131F7" w:rsidRDefault="00A81757" w:rsidP="00521A28">
      <w:pPr>
        <w:widowControl w:val="0"/>
        <w:rPr>
          <w:b/>
          <w:sz w:val="40"/>
          <w:szCs w:val="40"/>
        </w:rPr>
      </w:pPr>
    </w:p>
    <w:p w14:paraId="24086EC3" w14:textId="77777777" w:rsidR="00521A28" w:rsidRDefault="00521A28" w:rsidP="00991106">
      <w:pPr>
        <w:pStyle w:val="NormalWeb"/>
        <w:rPr>
          <w:rStyle w:val="defaultarticletitle1"/>
          <w:lang w:val="en-GB"/>
        </w:rPr>
      </w:pPr>
    </w:p>
    <w:p w14:paraId="48300F19" w14:textId="77777777" w:rsidR="00991106" w:rsidRPr="0053015B" w:rsidRDefault="00252631" w:rsidP="00521A28">
      <w:pPr>
        <w:pStyle w:val="NormalWeb"/>
        <w:jc w:val="both"/>
        <w:rPr>
          <w:rFonts w:cs="Arial"/>
          <w:color w:val="000000"/>
          <w:sz w:val="24"/>
          <w:szCs w:val="24"/>
        </w:rPr>
      </w:pPr>
      <w:r w:rsidRPr="0053015B">
        <w:rPr>
          <w:rFonts w:cs="Arial"/>
          <w:color w:val="000000"/>
          <w:sz w:val="24"/>
          <w:szCs w:val="24"/>
        </w:rPr>
        <w:lastRenderedPageBreak/>
        <w:t xml:space="preserve">PDT’s </w:t>
      </w:r>
      <w:r w:rsidR="005A4501" w:rsidRPr="0053015B">
        <w:rPr>
          <w:rFonts w:cs="Arial"/>
          <w:color w:val="000000"/>
          <w:sz w:val="24"/>
          <w:szCs w:val="24"/>
        </w:rPr>
        <w:t xml:space="preserve">policy regarding </w:t>
      </w:r>
      <w:r w:rsidR="00521A28" w:rsidRPr="0053015B">
        <w:rPr>
          <w:rFonts w:cs="Arial"/>
          <w:color w:val="000000"/>
          <w:sz w:val="24"/>
          <w:szCs w:val="24"/>
        </w:rPr>
        <w:t>quality</w:t>
      </w:r>
      <w:r w:rsidR="005A4501" w:rsidRPr="0053015B">
        <w:rPr>
          <w:rFonts w:cs="Arial"/>
          <w:color w:val="000000"/>
          <w:sz w:val="24"/>
          <w:szCs w:val="24"/>
        </w:rPr>
        <w:t xml:space="preserve"> </w:t>
      </w:r>
      <w:r w:rsidRPr="0053015B">
        <w:rPr>
          <w:rFonts w:cs="Arial"/>
          <w:color w:val="000000"/>
          <w:sz w:val="24"/>
          <w:szCs w:val="24"/>
        </w:rPr>
        <w:t xml:space="preserve">is to </w:t>
      </w:r>
      <w:r w:rsidR="00991106" w:rsidRPr="0053015B">
        <w:rPr>
          <w:rFonts w:cs="Arial"/>
          <w:color w:val="000000"/>
          <w:sz w:val="24"/>
          <w:szCs w:val="24"/>
        </w:rPr>
        <w:t xml:space="preserve">meet the needs of </w:t>
      </w:r>
      <w:r w:rsidR="00521A28" w:rsidRPr="0053015B">
        <w:rPr>
          <w:rFonts w:cs="Arial"/>
          <w:color w:val="000000"/>
          <w:sz w:val="24"/>
          <w:szCs w:val="24"/>
        </w:rPr>
        <w:t>our current and future clients and the wider community we serve,</w:t>
      </w:r>
      <w:r w:rsidR="00991106" w:rsidRPr="0053015B">
        <w:rPr>
          <w:rFonts w:cs="Arial"/>
          <w:color w:val="000000"/>
          <w:sz w:val="24"/>
          <w:szCs w:val="24"/>
        </w:rPr>
        <w:t xml:space="preserve"> </w:t>
      </w:r>
      <w:r w:rsidRPr="0053015B">
        <w:rPr>
          <w:rFonts w:cs="Arial"/>
          <w:color w:val="000000"/>
          <w:sz w:val="24"/>
          <w:szCs w:val="24"/>
        </w:rPr>
        <w:t xml:space="preserve">to the highest standards, </w:t>
      </w:r>
      <w:r w:rsidR="00991106" w:rsidRPr="0053015B">
        <w:rPr>
          <w:rFonts w:cs="Arial"/>
          <w:color w:val="000000"/>
          <w:sz w:val="24"/>
          <w:szCs w:val="24"/>
        </w:rPr>
        <w:t>within a healthy working environment</w:t>
      </w:r>
      <w:r w:rsidR="00521A28" w:rsidRPr="0053015B">
        <w:rPr>
          <w:rFonts w:cs="Arial"/>
          <w:color w:val="000000"/>
          <w:sz w:val="24"/>
          <w:szCs w:val="24"/>
        </w:rPr>
        <w:t>,</w:t>
      </w:r>
      <w:r w:rsidR="00991106" w:rsidRPr="0053015B">
        <w:rPr>
          <w:rFonts w:cs="Arial"/>
          <w:color w:val="000000"/>
          <w:sz w:val="24"/>
          <w:szCs w:val="24"/>
        </w:rPr>
        <w:t xml:space="preserve"> where individuals can develop and contribute to their maximum potential.</w:t>
      </w:r>
    </w:p>
    <w:p w14:paraId="76C00B9E" w14:textId="77777777" w:rsidR="00252631" w:rsidRPr="0053015B" w:rsidRDefault="00252631" w:rsidP="00521A28">
      <w:pPr>
        <w:pStyle w:val="NormalWeb"/>
        <w:jc w:val="both"/>
        <w:rPr>
          <w:rFonts w:cs="Arial"/>
          <w:color w:val="000000"/>
          <w:sz w:val="24"/>
          <w:szCs w:val="24"/>
        </w:rPr>
      </w:pPr>
      <w:r w:rsidRPr="0053015B">
        <w:rPr>
          <w:rFonts w:cs="Arial"/>
          <w:color w:val="000000"/>
          <w:sz w:val="24"/>
          <w:szCs w:val="24"/>
        </w:rPr>
        <w:t>The Trustees of PDT are fully committed to achieving this</w:t>
      </w:r>
      <w:r w:rsidR="00991106" w:rsidRPr="0053015B">
        <w:rPr>
          <w:rFonts w:cs="Arial"/>
          <w:color w:val="000000"/>
          <w:sz w:val="24"/>
          <w:szCs w:val="24"/>
        </w:rPr>
        <w:t xml:space="preserve"> </w:t>
      </w:r>
      <w:r w:rsidRPr="0053015B">
        <w:rPr>
          <w:rFonts w:cs="Arial"/>
          <w:color w:val="000000"/>
          <w:sz w:val="24"/>
          <w:szCs w:val="24"/>
        </w:rPr>
        <w:t xml:space="preserve">for its own staff </w:t>
      </w:r>
      <w:r w:rsidR="00991106" w:rsidRPr="0053015B">
        <w:rPr>
          <w:rFonts w:cs="Arial"/>
          <w:color w:val="000000"/>
          <w:sz w:val="24"/>
          <w:szCs w:val="24"/>
        </w:rPr>
        <w:t>within a documented system of policies and procedures and a strong commitment to staff</w:t>
      </w:r>
      <w:r w:rsidRPr="0053015B">
        <w:rPr>
          <w:rFonts w:cs="Arial"/>
          <w:color w:val="000000"/>
          <w:sz w:val="24"/>
          <w:szCs w:val="24"/>
        </w:rPr>
        <w:t xml:space="preserve"> development and training.  </w:t>
      </w:r>
      <w:r w:rsidR="00991106" w:rsidRPr="0053015B">
        <w:rPr>
          <w:rFonts w:cs="Arial"/>
          <w:color w:val="000000"/>
          <w:sz w:val="24"/>
          <w:szCs w:val="24"/>
        </w:rPr>
        <w:t>The</w:t>
      </w:r>
      <w:r w:rsidRPr="0053015B">
        <w:rPr>
          <w:rFonts w:cs="Arial"/>
          <w:color w:val="000000"/>
          <w:sz w:val="24"/>
          <w:szCs w:val="24"/>
        </w:rPr>
        <w:t>se</w:t>
      </w:r>
      <w:r w:rsidR="00991106" w:rsidRPr="0053015B">
        <w:rPr>
          <w:rFonts w:cs="Arial"/>
          <w:color w:val="000000"/>
          <w:sz w:val="24"/>
          <w:szCs w:val="24"/>
        </w:rPr>
        <w:t xml:space="preserve"> are communicated to everyone in the </w:t>
      </w:r>
      <w:r w:rsidR="00991106" w:rsidRPr="0053015B">
        <w:rPr>
          <w:rFonts w:cs="Arial"/>
          <w:color w:val="000000"/>
          <w:sz w:val="24"/>
          <w:szCs w:val="24"/>
          <w:lang w:val="en-GB"/>
        </w:rPr>
        <w:t>organisation</w:t>
      </w:r>
      <w:r w:rsidR="00991106" w:rsidRPr="0053015B">
        <w:rPr>
          <w:rFonts w:cs="Arial"/>
          <w:color w:val="000000"/>
          <w:sz w:val="24"/>
          <w:szCs w:val="24"/>
        </w:rPr>
        <w:t xml:space="preserve"> through induction, training and line-management.  They are subject to audit and review to assess continued suitability and effectiveness in contributing to the aims of the </w:t>
      </w:r>
      <w:r w:rsidR="00991106" w:rsidRPr="0053015B">
        <w:rPr>
          <w:rFonts w:cs="Arial"/>
          <w:color w:val="000000"/>
          <w:sz w:val="24"/>
          <w:szCs w:val="24"/>
          <w:lang w:val="en-GB"/>
        </w:rPr>
        <w:t>organisation</w:t>
      </w:r>
      <w:r w:rsidR="00991106" w:rsidRPr="0053015B">
        <w:rPr>
          <w:rFonts w:cs="Arial"/>
          <w:color w:val="000000"/>
          <w:sz w:val="24"/>
          <w:szCs w:val="24"/>
        </w:rPr>
        <w:t xml:space="preserve">.  </w:t>
      </w:r>
      <w:r w:rsidRPr="0053015B">
        <w:rPr>
          <w:rFonts w:cs="Arial"/>
          <w:color w:val="000000"/>
          <w:sz w:val="24"/>
          <w:szCs w:val="24"/>
        </w:rPr>
        <w:t>We believe that this approach will help to secure and develop excellent staff with the training skills and knowledge needed to provide support and services of the highest quality to our clients.</w:t>
      </w:r>
    </w:p>
    <w:p w14:paraId="408AAEEC" w14:textId="77777777" w:rsidR="00991106" w:rsidRPr="0053015B" w:rsidRDefault="00991106" w:rsidP="00991106">
      <w:pPr>
        <w:pStyle w:val="NormalWeb"/>
        <w:rPr>
          <w:rFonts w:cs="Arial"/>
          <w:color w:val="000000"/>
          <w:sz w:val="24"/>
          <w:szCs w:val="24"/>
        </w:rPr>
      </w:pPr>
      <w:r w:rsidRPr="0053015B">
        <w:rPr>
          <w:rFonts w:cs="Arial"/>
          <w:color w:val="000000"/>
          <w:sz w:val="24"/>
          <w:szCs w:val="24"/>
        </w:rPr>
        <w:t>Policies include:</w:t>
      </w:r>
    </w:p>
    <w:p w14:paraId="23657DC3" w14:textId="77777777" w:rsidR="00991106" w:rsidRPr="0053015B" w:rsidRDefault="00991106" w:rsidP="00991106">
      <w:pPr>
        <w:numPr>
          <w:ilvl w:val="1"/>
          <w:numId w:val="1"/>
        </w:numPr>
        <w:spacing w:before="100" w:beforeAutospacing="1" w:after="100" w:afterAutospacing="1"/>
        <w:rPr>
          <w:sz w:val="24"/>
          <w:szCs w:val="24"/>
        </w:rPr>
      </w:pPr>
      <w:r w:rsidRPr="0053015B">
        <w:rPr>
          <w:rFonts w:cs="Arial"/>
          <w:color w:val="000000"/>
          <w:sz w:val="24"/>
          <w:szCs w:val="24"/>
        </w:rPr>
        <w:t>Recruitment and Selection</w:t>
      </w:r>
    </w:p>
    <w:p w14:paraId="07965625" w14:textId="77777777" w:rsidR="00991106" w:rsidRPr="0053015B" w:rsidRDefault="00991106" w:rsidP="00991106">
      <w:pPr>
        <w:numPr>
          <w:ilvl w:val="1"/>
          <w:numId w:val="1"/>
        </w:numPr>
        <w:spacing w:before="100" w:beforeAutospacing="1" w:after="100" w:afterAutospacing="1"/>
        <w:rPr>
          <w:sz w:val="24"/>
          <w:szCs w:val="24"/>
        </w:rPr>
      </w:pPr>
      <w:r w:rsidRPr="0053015B">
        <w:rPr>
          <w:rFonts w:cs="Arial"/>
          <w:color w:val="000000"/>
          <w:sz w:val="24"/>
          <w:szCs w:val="24"/>
        </w:rPr>
        <w:t>Health and Safety</w:t>
      </w:r>
    </w:p>
    <w:p w14:paraId="2D7374AD" w14:textId="77777777" w:rsidR="00E32CA9" w:rsidRPr="0053015B" w:rsidRDefault="00E32CA9" w:rsidP="00991106">
      <w:pPr>
        <w:numPr>
          <w:ilvl w:val="1"/>
          <w:numId w:val="1"/>
        </w:numPr>
        <w:spacing w:before="100" w:beforeAutospacing="1" w:after="100" w:afterAutospacing="1"/>
        <w:rPr>
          <w:sz w:val="24"/>
          <w:szCs w:val="24"/>
        </w:rPr>
      </w:pPr>
      <w:r w:rsidRPr="0053015B">
        <w:rPr>
          <w:rFonts w:cs="Arial"/>
          <w:color w:val="000000"/>
          <w:sz w:val="24"/>
          <w:szCs w:val="24"/>
        </w:rPr>
        <w:t>Environmental Policy</w:t>
      </w:r>
    </w:p>
    <w:p w14:paraId="414FE345" w14:textId="77777777" w:rsidR="00991106" w:rsidRPr="0053015B" w:rsidRDefault="00991106" w:rsidP="00991106">
      <w:pPr>
        <w:numPr>
          <w:ilvl w:val="1"/>
          <w:numId w:val="1"/>
        </w:numPr>
        <w:spacing w:before="100" w:beforeAutospacing="1" w:after="100" w:afterAutospacing="1"/>
        <w:rPr>
          <w:sz w:val="24"/>
          <w:szCs w:val="24"/>
        </w:rPr>
      </w:pPr>
      <w:r w:rsidRPr="0053015B">
        <w:rPr>
          <w:rFonts w:cs="Arial"/>
          <w:color w:val="000000"/>
          <w:sz w:val="24"/>
          <w:szCs w:val="24"/>
        </w:rPr>
        <w:t>Volunteer Policy</w:t>
      </w:r>
    </w:p>
    <w:p w14:paraId="30CEA06A" w14:textId="77777777" w:rsidR="00991106" w:rsidRPr="0053015B" w:rsidRDefault="00991106" w:rsidP="00991106">
      <w:pPr>
        <w:numPr>
          <w:ilvl w:val="1"/>
          <w:numId w:val="1"/>
        </w:numPr>
        <w:spacing w:before="100" w:beforeAutospacing="1" w:after="100" w:afterAutospacing="1"/>
        <w:rPr>
          <w:sz w:val="24"/>
          <w:szCs w:val="24"/>
        </w:rPr>
      </w:pPr>
      <w:r w:rsidRPr="0053015B">
        <w:rPr>
          <w:rFonts w:cs="Arial"/>
          <w:color w:val="000000"/>
          <w:sz w:val="24"/>
          <w:szCs w:val="24"/>
        </w:rPr>
        <w:t>Lone Working Policy</w:t>
      </w:r>
    </w:p>
    <w:p w14:paraId="01ECCDE4" w14:textId="77777777" w:rsidR="00991106" w:rsidRPr="0053015B" w:rsidRDefault="00521A28" w:rsidP="00991106">
      <w:pPr>
        <w:numPr>
          <w:ilvl w:val="1"/>
          <w:numId w:val="1"/>
        </w:numPr>
        <w:spacing w:before="100" w:beforeAutospacing="1" w:after="100" w:afterAutospacing="1"/>
        <w:rPr>
          <w:sz w:val="24"/>
          <w:szCs w:val="24"/>
        </w:rPr>
      </w:pPr>
      <w:r w:rsidRPr="0053015B">
        <w:rPr>
          <w:rFonts w:cs="Arial"/>
          <w:color w:val="000000"/>
          <w:sz w:val="24"/>
          <w:szCs w:val="24"/>
        </w:rPr>
        <w:t xml:space="preserve">Safeguarding and </w:t>
      </w:r>
      <w:r w:rsidR="00991106" w:rsidRPr="0053015B">
        <w:rPr>
          <w:rFonts w:cs="Arial"/>
          <w:color w:val="000000"/>
          <w:sz w:val="24"/>
          <w:szCs w:val="24"/>
        </w:rPr>
        <w:t>Child Protection Policy and Procedure</w:t>
      </w:r>
    </w:p>
    <w:p w14:paraId="74A34CF6" w14:textId="77777777" w:rsidR="00991106" w:rsidRPr="0053015B" w:rsidRDefault="00991106" w:rsidP="00991106">
      <w:pPr>
        <w:numPr>
          <w:ilvl w:val="1"/>
          <w:numId w:val="1"/>
        </w:numPr>
        <w:spacing w:before="100" w:beforeAutospacing="1" w:after="100" w:afterAutospacing="1"/>
        <w:rPr>
          <w:sz w:val="24"/>
          <w:szCs w:val="24"/>
        </w:rPr>
      </w:pPr>
      <w:r w:rsidRPr="0053015B">
        <w:rPr>
          <w:rFonts w:cs="Arial"/>
          <w:color w:val="000000"/>
          <w:sz w:val="24"/>
          <w:szCs w:val="24"/>
        </w:rPr>
        <w:t>Vulnerable Adult Policy</w:t>
      </w:r>
    </w:p>
    <w:p w14:paraId="37CC6EDC" w14:textId="77777777" w:rsidR="00991106" w:rsidRPr="0053015B" w:rsidRDefault="00991106" w:rsidP="00991106">
      <w:pPr>
        <w:numPr>
          <w:ilvl w:val="1"/>
          <w:numId w:val="1"/>
        </w:numPr>
        <w:spacing w:before="100" w:beforeAutospacing="1" w:after="100" w:afterAutospacing="1"/>
        <w:rPr>
          <w:sz w:val="24"/>
          <w:szCs w:val="24"/>
        </w:rPr>
      </w:pPr>
      <w:r w:rsidRPr="0053015B">
        <w:rPr>
          <w:rFonts w:cs="Arial"/>
          <w:color w:val="000000"/>
          <w:sz w:val="24"/>
          <w:szCs w:val="24"/>
        </w:rPr>
        <w:t>Staff Annual Appraisal and Development Plan</w:t>
      </w:r>
    </w:p>
    <w:p w14:paraId="38C5B148" w14:textId="77777777" w:rsidR="00991106" w:rsidRPr="0053015B" w:rsidRDefault="00991106" w:rsidP="00991106">
      <w:pPr>
        <w:numPr>
          <w:ilvl w:val="1"/>
          <w:numId w:val="1"/>
        </w:numPr>
        <w:spacing w:before="100" w:beforeAutospacing="1" w:after="100" w:afterAutospacing="1"/>
        <w:rPr>
          <w:sz w:val="24"/>
          <w:szCs w:val="24"/>
        </w:rPr>
      </w:pPr>
      <w:r w:rsidRPr="0053015B">
        <w:rPr>
          <w:rFonts w:cs="Arial"/>
          <w:color w:val="000000"/>
          <w:sz w:val="24"/>
          <w:szCs w:val="24"/>
        </w:rPr>
        <w:t>Induction Booklet</w:t>
      </w:r>
    </w:p>
    <w:p w14:paraId="132EFC50" w14:textId="647F5E6A" w:rsidR="00991106" w:rsidRPr="0053015B" w:rsidRDefault="00991106" w:rsidP="00991106">
      <w:pPr>
        <w:numPr>
          <w:ilvl w:val="1"/>
          <w:numId w:val="1"/>
        </w:numPr>
        <w:spacing w:before="100" w:beforeAutospacing="1" w:after="100" w:afterAutospacing="1"/>
        <w:rPr>
          <w:sz w:val="24"/>
          <w:szCs w:val="24"/>
        </w:rPr>
      </w:pPr>
      <w:r w:rsidRPr="0053015B">
        <w:rPr>
          <w:rFonts w:cs="Arial"/>
          <w:color w:val="000000"/>
          <w:sz w:val="24"/>
          <w:szCs w:val="24"/>
        </w:rPr>
        <w:t>Equal</w:t>
      </w:r>
      <w:r w:rsidR="00401C38" w:rsidRPr="0053015B">
        <w:rPr>
          <w:rFonts w:cs="Arial"/>
          <w:color w:val="000000"/>
          <w:sz w:val="24"/>
          <w:szCs w:val="24"/>
        </w:rPr>
        <w:t>ities and Diversity Policy</w:t>
      </w:r>
    </w:p>
    <w:p w14:paraId="0C9244C9" w14:textId="77777777" w:rsidR="00991106" w:rsidRPr="0053015B" w:rsidRDefault="00991106" w:rsidP="00991106">
      <w:pPr>
        <w:numPr>
          <w:ilvl w:val="1"/>
          <w:numId w:val="1"/>
        </w:numPr>
        <w:spacing w:before="100" w:beforeAutospacing="1" w:after="100" w:afterAutospacing="1"/>
        <w:rPr>
          <w:sz w:val="24"/>
          <w:szCs w:val="24"/>
        </w:rPr>
      </w:pPr>
      <w:r w:rsidRPr="0053015B">
        <w:rPr>
          <w:rFonts w:cs="Arial"/>
          <w:color w:val="000000"/>
          <w:sz w:val="24"/>
          <w:szCs w:val="24"/>
        </w:rPr>
        <w:t>Job Application Form</w:t>
      </w:r>
    </w:p>
    <w:p w14:paraId="62657D94" w14:textId="53428E27" w:rsidR="00991106" w:rsidRPr="0053015B" w:rsidRDefault="00991106" w:rsidP="00991106">
      <w:pPr>
        <w:pStyle w:val="NormalWeb"/>
        <w:rPr>
          <w:sz w:val="24"/>
          <w:szCs w:val="24"/>
        </w:rPr>
      </w:pPr>
      <w:r w:rsidRPr="0053015B">
        <w:rPr>
          <w:rFonts w:cs="Arial"/>
          <w:color w:val="000000"/>
          <w:sz w:val="24"/>
          <w:szCs w:val="24"/>
        </w:rPr>
        <w:t xml:space="preserve">PDT </w:t>
      </w:r>
      <w:r w:rsidR="00521A28" w:rsidRPr="0053015B">
        <w:rPr>
          <w:rFonts w:cs="Arial"/>
          <w:color w:val="000000"/>
          <w:sz w:val="24"/>
          <w:szCs w:val="24"/>
        </w:rPr>
        <w:t xml:space="preserve">has achieved the </w:t>
      </w:r>
      <w:r w:rsidRPr="0053015B">
        <w:rPr>
          <w:rFonts w:cs="Arial"/>
          <w:color w:val="000000"/>
          <w:sz w:val="24"/>
          <w:szCs w:val="24"/>
        </w:rPr>
        <w:t>“Investors in People</w:t>
      </w:r>
      <w:r w:rsidR="005B76BA">
        <w:rPr>
          <w:rFonts w:cs="Arial"/>
          <w:color w:val="000000"/>
          <w:sz w:val="24"/>
          <w:szCs w:val="24"/>
        </w:rPr>
        <w:t xml:space="preserve"> GOLD”</w:t>
      </w:r>
      <w:r w:rsidRPr="0053015B">
        <w:rPr>
          <w:rFonts w:cs="Arial"/>
          <w:color w:val="000000"/>
          <w:sz w:val="24"/>
          <w:szCs w:val="24"/>
        </w:rPr>
        <w:t xml:space="preserve"> </w:t>
      </w:r>
      <w:r w:rsidR="00521A28" w:rsidRPr="0053015B">
        <w:rPr>
          <w:rFonts w:cs="Arial"/>
          <w:color w:val="000000"/>
          <w:sz w:val="24"/>
          <w:szCs w:val="24"/>
        </w:rPr>
        <w:t>quality kite mark.</w:t>
      </w:r>
    </w:p>
    <w:p w14:paraId="6A8F7732" w14:textId="77777777" w:rsidR="001C0621" w:rsidRPr="0053015B" w:rsidRDefault="001C0621" w:rsidP="00991106">
      <w:pPr>
        <w:rPr>
          <w:sz w:val="24"/>
          <w:szCs w:val="24"/>
        </w:rPr>
      </w:pPr>
    </w:p>
    <w:sectPr w:rsidR="001C0621" w:rsidRPr="0053015B" w:rsidSect="00991106">
      <w:pgSz w:w="12240" w:h="15840" w:code="1"/>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05CAD"/>
    <w:multiLevelType w:val="multilevel"/>
    <w:tmpl w:val="BE960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259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2EF2"/>
    <w:rsid w:val="000170FC"/>
    <w:rsid w:val="00051985"/>
    <w:rsid w:val="0008099C"/>
    <w:rsid w:val="000857E5"/>
    <w:rsid w:val="000B7BB6"/>
    <w:rsid w:val="001C0621"/>
    <w:rsid w:val="001D0586"/>
    <w:rsid w:val="002379E6"/>
    <w:rsid w:val="00252631"/>
    <w:rsid w:val="00274167"/>
    <w:rsid w:val="002A7E35"/>
    <w:rsid w:val="002E6337"/>
    <w:rsid w:val="00352EF2"/>
    <w:rsid w:val="00401C38"/>
    <w:rsid w:val="00521A28"/>
    <w:rsid w:val="0053015B"/>
    <w:rsid w:val="005A1FD2"/>
    <w:rsid w:val="005A4501"/>
    <w:rsid w:val="005B76BA"/>
    <w:rsid w:val="00645235"/>
    <w:rsid w:val="006529C0"/>
    <w:rsid w:val="00656038"/>
    <w:rsid w:val="006663D6"/>
    <w:rsid w:val="006E7215"/>
    <w:rsid w:val="007742C5"/>
    <w:rsid w:val="007D6681"/>
    <w:rsid w:val="00991106"/>
    <w:rsid w:val="009B61A8"/>
    <w:rsid w:val="009D263C"/>
    <w:rsid w:val="00A81757"/>
    <w:rsid w:val="00AE2DBA"/>
    <w:rsid w:val="00AF47CF"/>
    <w:rsid w:val="00B40161"/>
    <w:rsid w:val="00B72347"/>
    <w:rsid w:val="00B97036"/>
    <w:rsid w:val="00BD0153"/>
    <w:rsid w:val="00C002CF"/>
    <w:rsid w:val="00C10036"/>
    <w:rsid w:val="00D1021F"/>
    <w:rsid w:val="00D75F76"/>
    <w:rsid w:val="00E32CA9"/>
    <w:rsid w:val="00E81EA9"/>
    <w:rsid w:val="00E94BAA"/>
    <w:rsid w:val="00F80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0F01879"/>
  <w15:chartTrackingRefBased/>
  <w15:docId w15:val="{96EF636D-09E2-46C1-8C47-CF5B345A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15B"/>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53015B"/>
    <w:pPr>
      <w:keepNext/>
      <w:keepLines/>
      <w:spacing w:before="360" w:after="120"/>
      <w:outlineLvl w:val="0"/>
    </w:pPr>
    <w:rPr>
      <w:rFonts w:eastAsia="Times New Roman"/>
      <w:b/>
      <w:sz w:val="32"/>
      <w:szCs w:val="32"/>
    </w:rPr>
  </w:style>
  <w:style w:type="paragraph" w:styleId="Heading2">
    <w:name w:val="heading 2"/>
    <w:basedOn w:val="Normal"/>
    <w:next w:val="Normal"/>
    <w:link w:val="Heading2Char"/>
    <w:uiPriority w:val="9"/>
    <w:unhideWhenUsed/>
    <w:qFormat/>
    <w:rsid w:val="0053015B"/>
    <w:pPr>
      <w:keepNext/>
      <w:keepLines/>
      <w:spacing w:before="40" w:after="0"/>
      <w:outlineLvl w:val="1"/>
    </w:pPr>
    <w:rPr>
      <w:rFonts w:eastAsia="Times New Roman"/>
      <w:b/>
      <w:sz w:val="28"/>
      <w:szCs w:val="26"/>
    </w:rPr>
  </w:style>
  <w:style w:type="paragraph" w:styleId="Heading3">
    <w:name w:val="heading 3"/>
    <w:basedOn w:val="Normal"/>
    <w:next w:val="Normal"/>
    <w:link w:val="Heading3Char"/>
    <w:uiPriority w:val="9"/>
    <w:semiHidden/>
    <w:unhideWhenUsed/>
    <w:qFormat/>
    <w:rsid w:val="0053015B"/>
    <w:pPr>
      <w:keepNext/>
      <w:keepLines/>
      <w:spacing w:before="40" w:after="0"/>
      <w:outlineLvl w:val="2"/>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1106"/>
    <w:pPr>
      <w:spacing w:before="100" w:beforeAutospacing="1" w:after="100" w:afterAutospacing="1"/>
    </w:pPr>
    <w:rPr>
      <w:lang w:val="en-US"/>
    </w:rPr>
  </w:style>
  <w:style w:type="character" w:customStyle="1" w:styleId="defaultarticletitle1">
    <w:name w:val="defaultarticletitle1"/>
    <w:rsid w:val="00521A28"/>
    <w:rPr>
      <w:rFonts w:ascii="Verdana" w:hAnsi="Verdana" w:hint="default"/>
      <w:b/>
      <w:bCs/>
      <w:i w:val="0"/>
      <w:iCs w:val="0"/>
      <w:strike w:val="0"/>
      <w:dstrike w:val="0"/>
      <w:color w:val="6699CC"/>
      <w:sz w:val="24"/>
      <w:szCs w:val="24"/>
      <w:u w:val="none"/>
      <w:effect w:val="none"/>
    </w:rPr>
  </w:style>
  <w:style w:type="character" w:customStyle="1" w:styleId="Heading1Char">
    <w:name w:val="Heading 1 Char"/>
    <w:link w:val="Heading1"/>
    <w:uiPriority w:val="9"/>
    <w:rsid w:val="0053015B"/>
    <w:rPr>
      <w:rFonts w:ascii="Calibri" w:hAnsi="Calibri"/>
      <w:b/>
      <w:sz w:val="32"/>
      <w:szCs w:val="32"/>
      <w:lang w:eastAsia="en-US"/>
    </w:rPr>
  </w:style>
  <w:style w:type="character" w:customStyle="1" w:styleId="Heading2Char">
    <w:name w:val="Heading 2 Char"/>
    <w:link w:val="Heading2"/>
    <w:uiPriority w:val="9"/>
    <w:rsid w:val="0053015B"/>
    <w:rPr>
      <w:rFonts w:ascii="Calibri" w:hAnsi="Calibri"/>
      <w:b/>
      <w:sz w:val="28"/>
      <w:szCs w:val="26"/>
      <w:lang w:eastAsia="en-US"/>
    </w:rPr>
  </w:style>
  <w:style w:type="character" w:customStyle="1" w:styleId="Heading3Char">
    <w:name w:val="Heading 3 Char"/>
    <w:link w:val="Heading3"/>
    <w:uiPriority w:val="9"/>
    <w:semiHidden/>
    <w:rsid w:val="0053015B"/>
    <w:rPr>
      <w:rFonts w:ascii="Calibri" w:hAnsi="Calibri"/>
      <w:b/>
      <w:sz w:val="24"/>
      <w:szCs w:val="24"/>
      <w:lang w:eastAsia="en-US"/>
    </w:rPr>
  </w:style>
  <w:style w:type="paragraph" w:styleId="Subtitle">
    <w:name w:val="Subtitle"/>
    <w:basedOn w:val="Normal"/>
    <w:next w:val="Normal"/>
    <w:link w:val="SubtitleChar"/>
    <w:uiPriority w:val="11"/>
    <w:qFormat/>
    <w:rsid w:val="0053015B"/>
    <w:pPr>
      <w:numPr>
        <w:ilvl w:val="1"/>
      </w:numPr>
      <w:spacing w:after="160"/>
      <w:jc w:val="center"/>
    </w:pPr>
    <w:rPr>
      <w:rFonts w:eastAsia="Times New Roman"/>
      <w:b/>
      <w:spacing w:val="15"/>
      <w:sz w:val="40"/>
    </w:rPr>
  </w:style>
  <w:style w:type="character" w:customStyle="1" w:styleId="SubtitleChar">
    <w:name w:val="Subtitle Char"/>
    <w:link w:val="Subtitle"/>
    <w:uiPriority w:val="11"/>
    <w:rsid w:val="0053015B"/>
    <w:rPr>
      <w:rFonts w:ascii="Calibri" w:hAnsi="Calibri" w:cs="Times New Roman"/>
      <w:b/>
      <w:spacing w:val="15"/>
      <w:sz w:val="40"/>
      <w:szCs w:val="22"/>
      <w:lang w:eastAsia="en-US"/>
    </w:rPr>
  </w:style>
  <w:style w:type="paragraph" w:styleId="Title">
    <w:name w:val="Title"/>
    <w:basedOn w:val="Normal"/>
    <w:next w:val="Normal"/>
    <w:link w:val="TitleChar"/>
    <w:uiPriority w:val="10"/>
    <w:qFormat/>
    <w:rsid w:val="0053015B"/>
    <w:pPr>
      <w:spacing w:after="0" w:line="240" w:lineRule="auto"/>
      <w:contextualSpacing/>
      <w:jc w:val="center"/>
    </w:pPr>
    <w:rPr>
      <w:rFonts w:eastAsia="Times New Roman"/>
      <w:b/>
      <w:spacing w:val="-10"/>
      <w:kern w:val="28"/>
      <w:sz w:val="60"/>
      <w:szCs w:val="56"/>
    </w:rPr>
  </w:style>
  <w:style w:type="character" w:customStyle="1" w:styleId="TitleChar">
    <w:name w:val="Title Char"/>
    <w:link w:val="Title"/>
    <w:uiPriority w:val="10"/>
    <w:rsid w:val="0053015B"/>
    <w:rPr>
      <w:rFonts w:ascii="Calibri" w:hAnsi="Calibri"/>
      <w:b/>
      <w:spacing w:val="-10"/>
      <w:kern w:val="28"/>
      <w:sz w:val="60"/>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7157">
      <w:bodyDiv w:val="1"/>
      <w:marLeft w:val="0"/>
      <w:marRight w:val="0"/>
      <w:marTop w:val="0"/>
      <w:marBottom w:val="0"/>
      <w:divBdr>
        <w:top w:val="none" w:sz="0" w:space="0" w:color="auto"/>
        <w:left w:val="none" w:sz="0" w:space="0" w:color="auto"/>
        <w:bottom w:val="none" w:sz="0" w:space="0" w:color="auto"/>
        <w:right w:val="none" w:sz="0" w:space="0" w:color="auto"/>
      </w:divBdr>
      <w:divsChild>
        <w:div w:id="115301459">
          <w:marLeft w:val="0"/>
          <w:marRight w:val="0"/>
          <w:marTop w:val="0"/>
          <w:marBottom w:val="0"/>
          <w:divBdr>
            <w:top w:val="none" w:sz="0" w:space="0" w:color="auto"/>
            <w:left w:val="none" w:sz="0" w:space="0" w:color="auto"/>
            <w:bottom w:val="none" w:sz="0" w:space="0" w:color="auto"/>
            <w:right w:val="none" w:sz="0" w:space="0" w:color="auto"/>
          </w:divBdr>
        </w:div>
        <w:div w:id="466896569">
          <w:marLeft w:val="0"/>
          <w:marRight w:val="0"/>
          <w:marTop w:val="0"/>
          <w:marBottom w:val="0"/>
          <w:divBdr>
            <w:top w:val="none" w:sz="0" w:space="0" w:color="auto"/>
            <w:left w:val="none" w:sz="0" w:space="0" w:color="auto"/>
            <w:bottom w:val="none" w:sz="0" w:space="0" w:color="auto"/>
            <w:right w:val="none" w:sz="0" w:space="0" w:color="auto"/>
          </w:divBdr>
        </w:div>
        <w:div w:id="644815582">
          <w:marLeft w:val="0"/>
          <w:marRight w:val="0"/>
          <w:marTop w:val="0"/>
          <w:marBottom w:val="0"/>
          <w:divBdr>
            <w:top w:val="none" w:sz="0" w:space="0" w:color="auto"/>
            <w:left w:val="none" w:sz="0" w:space="0" w:color="auto"/>
            <w:bottom w:val="none" w:sz="0" w:space="0" w:color="auto"/>
            <w:right w:val="none" w:sz="0" w:space="0" w:color="auto"/>
          </w:divBdr>
        </w:div>
        <w:div w:id="975573105">
          <w:marLeft w:val="0"/>
          <w:marRight w:val="0"/>
          <w:marTop w:val="0"/>
          <w:marBottom w:val="0"/>
          <w:divBdr>
            <w:top w:val="none" w:sz="0" w:space="0" w:color="auto"/>
            <w:left w:val="none" w:sz="0" w:space="0" w:color="auto"/>
            <w:bottom w:val="none" w:sz="0" w:space="0" w:color="auto"/>
            <w:right w:val="none" w:sz="0" w:space="0" w:color="auto"/>
          </w:divBdr>
        </w:div>
        <w:div w:id="1063942164">
          <w:marLeft w:val="0"/>
          <w:marRight w:val="0"/>
          <w:marTop w:val="0"/>
          <w:marBottom w:val="0"/>
          <w:divBdr>
            <w:top w:val="none" w:sz="0" w:space="0" w:color="auto"/>
            <w:left w:val="none" w:sz="0" w:space="0" w:color="auto"/>
            <w:bottom w:val="none" w:sz="0" w:space="0" w:color="auto"/>
            <w:right w:val="none" w:sz="0" w:space="0" w:color="auto"/>
          </w:divBdr>
        </w:div>
        <w:div w:id="1181816737">
          <w:marLeft w:val="0"/>
          <w:marRight w:val="0"/>
          <w:marTop w:val="0"/>
          <w:marBottom w:val="0"/>
          <w:divBdr>
            <w:top w:val="none" w:sz="0" w:space="0" w:color="auto"/>
            <w:left w:val="none" w:sz="0" w:space="0" w:color="auto"/>
            <w:bottom w:val="none" w:sz="0" w:space="0" w:color="auto"/>
            <w:right w:val="none" w:sz="0" w:space="0" w:color="auto"/>
          </w:divBdr>
        </w:div>
        <w:div w:id="1478382248">
          <w:marLeft w:val="0"/>
          <w:marRight w:val="0"/>
          <w:marTop w:val="0"/>
          <w:marBottom w:val="0"/>
          <w:divBdr>
            <w:top w:val="none" w:sz="0" w:space="0" w:color="auto"/>
            <w:left w:val="none" w:sz="0" w:space="0" w:color="auto"/>
            <w:bottom w:val="none" w:sz="0" w:space="0" w:color="auto"/>
            <w:right w:val="none" w:sz="0" w:space="0" w:color="auto"/>
          </w:divBdr>
        </w:div>
        <w:div w:id="1762291611">
          <w:marLeft w:val="0"/>
          <w:marRight w:val="0"/>
          <w:marTop w:val="0"/>
          <w:marBottom w:val="0"/>
          <w:divBdr>
            <w:top w:val="none" w:sz="0" w:space="0" w:color="auto"/>
            <w:left w:val="none" w:sz="0" w:space="0" w:color="auto"/>
            <w:bottom w:val="none" w:sz="0" w:space="0" w:color="auto"/>
            <w:right w:val="none" w:sz="0" w:space="0" w:color="auto"/>
          </w:divBdr>
        </w:div>
        <w:div w:id="1800798971">
          <w:marLeft w:val="0"/>
          <w:marRight w:val="0"/>
          <w:marTop w:val="0"/>
          <w:marBottom w:val="0"/>
          <w:divBdr>
            <w:top w:val="none" w:sz="0" w:space="0" w:color="auto"/>
            <w:left w:val="none" w:sz="0" w:space="0" w:color="auto"/>
            <w:bottom w:val="none" w:sz="0" w:space="0" w:color="auto"/>
            <w:right w:val="none" w:sz="0" w:space="0" w:color="auto"/>
          </w:divBdr>
        </w:div>
        <w:div w:id="1940672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ieRosenberg\One%20Westminster\OneDrive%20-%20One%20Westminster\PDT%20Work\PDT%20-%20Policies\PDT%20Policies%20and%20Procedures%20-%202020\Policies%20revised%202020\PDT%20Quality%20Policy%20-%20revised%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PDT Quality Policy - revised 2020</Template>
  <TotalTime>0</TotalTime>
  <Pages>2</Pages>
  <Words>242</Words>
  <Characters>1169</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 </vt:lpstr>
    </vt:vector>
  </TitlesOfParts>
  <Company>PDT</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Jackie Rosenberg</dc:creator>
  <cp:keywords/>
  <cp:lastModifiedBy>Jackie Rosenberg</cp:lastModifiedBy>
  <cp:revision>3</cp:revision>
  <dcterms:created xsi:type="dcterms:W3CDTF">2023-01-17T15:35:00Z</dcterms:created>
  <dcterms:modified xsi:type="dcterms:W3CDTF">2024-02-28T13:12:00Z</dcterms:modified>
</cp:coreProperties>
</file>